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665" w:rsidRDefault="009D5665" w:rsidP="00617102">
      <w:pPr>
        <w:spacing w:after="0"/>
        <w:jc w:val="both"/>
        <w:rPr>
          <w:rFonts w:cstheme="minorHAnsi"/>
          <w:lang w:val="en-US"/>
        </w:rPr>
      </w:pPr>
      <w:r>
        <w:rPr>
          <w:rFonts w:cstheme="minorHAnsi"/>
          <w:noProof/>
          <w:lang w:eastAsia="el-GR"/>
        </w:rPr>
        <w:drawing>
          <wp:anchor distT="0" distB="0" distL="114300" distR="114300" simplePos="0" relativeHeight="251658240" behindDoc="0" locked="0" layoutInCell="1" allowOverlap="1" wp14:anchorId="3EE383FA" wp14:editId="394AE291">
            <wp:simplePos x="0" y="0"/>
            <wp:positionH relativeFrom="column">
              <wp:posOffset>369570</wp:posOffset>
            </wp:positionH>
            <wp:positionV relativeFrom="paragraph">
              <wp:posOffset>-451485</wp:posOffset>
            </wp:positionV>
            <wp:extent cx="4283710" cy="1397635"/>
            <wp:effectExtent l="0" t="0" r="2540" b="0"/>
            <wp:wrapSquare wrapText="bothSides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3710" cy="1397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D5665" w:rsidRDefault="009D5665" w:rsidP="00617102">
      <w:pPr>
        <w:spacing w:after="0"/>
        <w:jc w:val="both"/>
        <w:rPr>
          <w:rFonts w:cstheme="minorHAnsi"/>
          <w:lang w:val="en-US"/>
        </w:rPr>
      </w:pPr>
    </w:p>
    <w:p w:rsidR="009D5665" w:rsidRDefault="009D5665" w:rsidP="00617102">
      <w:pPr>
        <w:spacing w:after="0"/>
        <w:jc w:val="both"/>
        <w:rPr>
          <w:rFonts w:cstheme="minorHAnsi"/>
          <w:lang w:val="en-US"/>
        </w:rPr>
      </w:pPr>
    </w:p>
    <w:p w:rsidR="009D5665" w:rsidRDefault="009D5665" w:rsidP="00617102">
      <w:pPr>
        <w:spacing w:after="0"/>
        <w:jc w:val="both"/>
        <w:rPr>
          <w:rFonts w:cstheme="minorHAnsi"/>
          <w:lang w:val="en-US"/>
        </w:rPr>
      </w:pPr>
    </w:p>
    <w:p w:rsidR="00617102" w:rsidRDefault="00617102" w:rsidP="00617102">
      <w:pPr>
        <w:spacing w:after="0"/>
        <w:jc w:val="both"/>
        <w:rPr>
          <w:rFonts w:cstheme="minorHAnsi"/>
          <w:lang w:val="en-US"/>
        </w:rPr>
      </w:pPr>
    </w:p>
    <w:p w:rsidR="009D5665" w:rsidRDefault="009D5665" w:rsidP="00617102">
      <w:pPr>
        <w:spacing w:after="0"/>
        <w:jc w:val="both"/>
        <w:rPr>
          <w:rFonts w:cstheme="minorHAnsi"/>
          <w:lang w:val="en-US"/>
        </w:rPr>
      </w:pPr>
    </w:p>
    <w:p w:rsidR="009D5665" w:rsidRPr="009D5665" w:rsidRDefault="009D5665" w:rsidP="009D5665">
      <w:pPr>
        <w:spacing w:after="0"/>
        <w:jc w:val="center"/>
        <w:rPr>
          <w:rFonts w:cstheme="minorHAnsi"/>
          <w:b/>
          <w:sz w:val="24"/>
          <w:szCs w:val="24"/>
          <w:lang w:val="en-US"/>
        </w:rPr>
      </w:pPr>
      <w:r w:rsidRPr="009D5665">
        <w:rPr>
          <w:rFonts w:cstheme="minorHAnsi"/>
          <w:b/>
          <w:sz w:val="24"/>
          <w:szCs w:val="24"/>
          <w:lang w:val="en-US"/>
        </w:rPr>
        <w:t xml:space="preserve">Report of the </w:t>
      </w:r>
      <w:r>
        <w:rPr>
          <w:rFonts w:cstheme="minorHAnsi"/>
          <w:b/>
          <w:sz w:val="24"/>
          <w:szCs w:val="24"/>
          <w:lang w:val="en-US"/>
        </w:rPr>
        <w:t xml:space="preserve">infrastructures and </w:t>
      </w:r>
      <w:r w:rsidRPr="009D5665">
        <w:rPr>
          <w:rFonts w:cstheme="minorHAnsi"/>
          <w:b/>
          <w:sz w:val="24"/>
          <w:szCs w:val="24"/>
          <w:lang w:val="en-US"/>
        </w:rPr>
        <w:t>works implemented on Deliverable D 4.1.1</w:t>
      </w:r>
    </w:p>
    <w:p w:rsidR="009D5665" w:rsidRDefault="009D5665" w:rsidP="00617102">
      <w:pPr>
        <w:spacing w:after="0"/>
        <w:jc w:val="both"/>
        <w:rPr>
          <w:rFonts w:cstheme="minorHAnsi"/>
          <w:lang w:val="en-US"/>
        </w:rPr>
      </w:pPr>
    </w:p>
    <w:p w:rsidR="00617102" w:rsidRDefault="00617102" w:rsidP="00617102">
      <w:pPr>
        <w:spacing w:after="0"/>
        <w:jc w:val="both"/>
        <w:rPr>
          <w:rFonts w:cstheme="minorHAnsi"/>
          <w:lang w:val="en-US"/>
        </w:rPr>
      </w:pPr>
      <w:r w:rsidRPr="00617102">
        <w:rPr>
          <w:rFonts w:cstheme="minorHAnsi"/>
          <w:lang w:val="en-US"/>
        </w:rPr>
        <w:t>Within the framework of Package 4.1 of the program, the following administrative stages preceded the implementation of the package:</w:t>
      </w:r>
    </w:p>
    <w:p w:rsidR="00617102" w:rsidRPr="00617102" w:rsidRDefault="00617102" w:rsidP="00617102">
      <w:pPr>
        <w:spacing w:after="0"/>
        <w:jc w:val="both"/>
        <w:rPr>
          <w:rFonts w:cstheme="minorHAnsi"/>
          <w:lang w:val="en-US"/>
        </w:rPr>
      </w:pPr>
    </w:p>
    <w:p w:rsidR="00617102" w:rsidRPr="00617102" w:rsidRDefault="00617102" w:rsidP="00617102">
      <w:pPr>
        <w:spacing w:after="0"/>
        <w:jc w:val="both"/>
        <w:rPr>
          <w:rFonts w:cstheme="minorHAnsi"/>
          <w:lang w:val="en-US"/>
        </w:rPr>
      </w:pPr>
      <w:r w:rsidRPr="00617102">
        <w:rPr>
          <w:rFonts w:cstheme="minorHAnsi"/>
          <w:lang w:val="en-US"/>
        </w:rPr>
        <w:t>• The no. 17/2020 Technical study by the Department of Environment &amp; Greenery</w:t>
      </w:r>
    </w:p>
    <w:p w:rsidR="00617102" w:rsidRPr="00617102" w:rsidRDefault="00617102" w:rsidP="00617102">
      <w:pPr>
        <w:spacing w:after="0"/>
        <w:jc w:val="both"/>
        <w:rPr>
          <w:rFonts w:cstheme="minorHAnsi"/>
          <w:lang w:val="en-US"/>
        </w:rPr>
      </w:pPr>
      <w:r w:rsidRPr="00617102">
        <w:rPr>
          <w:rFonts w:cstheme="minorHAnsi"/>
          <w:lang w:val="en-US"/>
        </w:rPr>
        <w:t>• The entire project file was submitted to the Forestry Directorate and the statutory committee should be set up (Government Gazette 206/30.01.2017 issue B'), in order to give the relevant consent regarding the content of the Technical Study.</w:t>
      </w:r>
    </w:p>
    <w:p w:rsidR="00617102" w:rsidRDefault="00617102" w:rsidP="00617102">
      <w:pPr>
        <w:spacing w:after="0"/>
        <w:jc w:val="both"/>
        <w:rPr>
          <w:rFonts w:cstheme="minorHAnsi"/>
          <w:lang w:val="en-US"/>
        </w:rPr>
      </w:pPr>
      <w:r w:rsidRPr="00617102">
        <w:rPr>
          <w:rFonts w:cstheme="minorHAnsi"/>
          <w:lang w:val="en-US"/>
        </w:rPr>
        <w:t>• A programming contract was signed with the Ministry of Environment &amp; Climate Change on 10/12/2020, to enable the implementation of the project as the areas proposed under package 3.1.4 fall under a special protection regime.</w:t>
      </w:r>
    </w:p>
    <w:p w:rsidR="00617102" w:rsidRPr="00617102" w:rsidRDefault="00617102" w:rsidP="00617102">
      <w:pPr>
        <w:spacing w:after="0"/>
        <w:jc w:val="both"/>
        <w:rPr>
          <w:rFonts w:cstheme="minorHAnsi"/>
          <w:lang w:val="en-US"/>
        </w:rPr>
      </w:pPr>
    </w:p>
    <w:p w:rsidR="00617102" w:rsidRDefault="00617102" w:rsidP="00617102">
      <w:pPr>
        <w:spacing w:after="0"/>
        <w:jc w:val="both"/>
        <w:rPr>
          <w:rFonts w:cstheme="minorHAnsi"/>
          <w:lang w:val="en-US"/>
        </w:rPr>
      </w:pPr>
      <w:r w:rsidRPr="00617102">
        <w:rPr>
          <w:rFonts w:cstheme="minorHAnsi"/>
          <w:lang w:val="en-US"/>
        </w:rPr>
        <w:t>After all the administrative stages were completed, an open tender was held to select a bidder for the specific work package following the contract no. 137296 – 23/12/2020 of pre-auction control approval. The relevant declaration bears protocol number 6860/26-02-2021 of the Municipality of Drama.</w:t>
      </w:r>
    </w:p>
    <w:p w:rsidR="00617102" w:rsidRPr="00617102" w:rsidRDefault="00617102" w:rsidP="00617102">
      <w:pPr>
        <w:spacing w:after="0"/>
        <w:jc w:val="both"/>
        <w:rPr>
          <w:rFonts w:cstheme="minorHAnsi"/>
          <w:lang w:val="en-US"/>
        </w:rPr>
      </w:pPr>
    </w:p>
    <w:p w:rsidR="00617102" w:rsidRPr="00617102" w:rsidRDefault="00617102" w:rsidP="00617102">
      <w:pPr>
        <w:spacing w:after="0"/>
        <w:jc w:val="both"/>
        <w:rPr>
          <w:rFonts w:cstheme="minorHAnsi"/>
          <w:lang w:val="en-US"/>
        </w:rPr>
      </w:pPr>
      <w:r w:rsidRPr="00617102">
        <w:rPr>
          <w:rFonts w:cstheme="minorHAnsi"/>
          <w:lang w:val="en-US"/>
        </w:rPr>
        <w:t>After the contractor of work package D4.1 was appointed, he proceeded to implement the described actions of the relevant technical study.</w:t>
      </w:r>
    </w:p>
    <w:p w:rsidR="00617102" w:rsidRPr="00617102" w:rsidRDefault="00617102" w:rsidP="00617102">
      <w:pPr>
        <w:spacing w:after="0"/>
        <w:jc w:val="both"/>
        <w:rPr>
          <w:rFonts w:cstheme="minorHAnsi"/>
          <w:lang w:val="en-US"/>
        </w:rPr>
      </w:pPr>
      <w:r w:rsidRPr="00617102">
        <w:rPr>
          <w:rFonts w:cstheme="minorHAnsi"/>
          <w:lang w:val="en-US"/>
        </w:rPr>
        <w:t>More specifically, the following tasks were carried out:</w:t>
      </w:r>
    </w:p>
    <w:p w:rsidR="00617102" w:rsidRPr="00617102" w:rsidRDefault="00617102" w:rsidP="00617102">
      <w:pPr>
        <w:spacing w:after="0"/>
        <w:jc w:val="both"/>
        <w:rPr>
          <w:rFonts w:cstheme="minorHAnsi"/>
          <w:lang w:val="en-US"/>
        </w:rPr>
      </w:pPr>
      <w:r w:rsidRPr="00617102">
        <w:rPr>
          <w:rFonts w:cstheme="minorHAnsi"/>
          <w:lang w:val="en-US"/>
        </w:rPr>
        <w:t>• Environment cleaning works (e.g. cleaning of grasses and bushes in Thea places, removal of bulky materials, removal of old and damaged playgrounds).</w:t>
      </w:r>
    </w:p>
    <w:p w:rsidR="00617102" w:rsidRPr="00617102" w:rsidRDefault="00617102" w:rsidP="00617102">
      <w:pPr>
        <w:spacing w:after="0"/>
        <w:jc w:val="both"/>
        <w:rPr>
          <w:rFonts w:cstheme="minorHAnsi"/>
          <w:lang w:val="en-US"/>
        </w:rPr>
      </w:pPr>
      <w:r w:rsidRPr="00617102">
        <w:rPr>
          <w:rFonts w:cstheme="minorHAnsi"/>
          <w:lang w:val="en-US"/>
        </w:rPr>
        <w:t>• Maintenance work on existing Thea wooden structures (e.g. Repair-scraping-</w:t>
      </w:r>
      <w:proofErr w:type="spellStart"/>
      <w:r w:rsidRPr="00617102">
        <w:rPr>
          <w:rFonts w:cstheme="minorHAnsi"/>
          <w:lang w:val="en-US"/>
        </w:rPr>
        <w:t>spattling</w:t>
      </w:r>
      <w:proofErr w:type="spellEnd"/>
      <w:r w:rsidRPr="00617102">
        <w:rPr>
          <w:rFonts w:cstheme="minorHAnsi"/>
          <w:lang w:val="en-US"/>
        </w:rPr>
        <w:t>-painting kiosk, bench, table benches, and Forestry type fencing).</w:t>
      </w:r>
    </w:p>
    <w:p w:rsidR="00617102" w:rsidRPr="00617102" w:rsidRDefault="00617102" w:rsidP="00617102">
      <w:pPr>
        <w:spacing w:after="0"/>
        <w:jc w:val="both"/>
        <w:rPr>
          <w:rFonts w:cstheme="minorHAnsi"/>
          <w:lang w:val="en-US"/>
        </w:rPr>
      </w:pPr>
      <w:r w:rsidRPr="00617102">
        <w:rPr>
          <w:rFonts w:cstheme="minorHAnsi"/>
          <w:lang w:val="en-US"/>
        </w:rPr>
        <w:t>• Supply of new wooden equipment as below:</w:t>
      </w:r>
    </w:p>
    <w:p w:rsidR="00617102" w:rsidRPr="00617102" w:rsidRDefault="00617102" w:rsidP="00617102">
      <w:pPr>
        <w:pStyle w:val="a3"/>
        <w:numPr>
          <w:ilvl w:val="0"/>
          <w:numId w:val="1"/>
        </w:numPr>
        <w:spacing w:after="0"/>
        <w:jc w:val="both"/>
        <w:rPr>
          <w:rFonts w:cstheme="minorHAnsi"/>
          <w:lang w:val="en-US"/>
        </w:rPr>
      </w:pPr>
      <w:r w:rsidRPr="00617102">
        <w:rPr>
          <w:rFonts w:cstheme="minorHAnsi"/>
          <w:lang w:val="en-US"/>
        </w:rPr>
        <w:t>Country side table (165x180x80cm -</w:t>
      </w:r>
      <w:proofErr w:type="spellStart"/>
      <w:r w:rsidRPr="00617102">
        <w:rPr>
          <w:rFonts w:cstheme="minorHAnsi"/>
          <w:lang w:val="en-US"/>
        </w:rPr>
        <w:t>LxWxH</w:t>
      </w:r>
      <w:proofErr w:type="spellEnd"/>
      <w:r w:rsidRPr="00617102">
        <w:rPr>
          <w:rFonts w:cstheme="minorHAnsi"/>
          <w:lang w:val="en-US"/>
        </w:rPr>
        <w:t>)</w:t>
      </w:r>
    </w:p>
    <w:p w:rsidR="00617102" w:rsidRPr="00617102" w:rsidRDefault="00617102" w:rsidP="00617102">
      <w:pPr>
        <w:pStyle w:val="a3"/>
        <w:numPr>
          <w:ilvl w:val="0"/>
          <w:numId w:val="1"/>
        </w:numPr>
        <w:spacing w:after="0"/>
        <w:jc w:val="both"/>
        <w:rPr>
          <w:rFonts w:cstheme="minorHAnsi"/>
          <w:lang w:val="en-US"/>
        </w:rPr>
      </w:pPr>
      <w:r w:rsidRPr="00617102">
        <w:rPr>
          <w:rFonts w:cstheme="minorHAnsi"/>
          <w:lang w:val="en-US"/>
        </w:rPr>
        <w:t>Hexagonal Wooden Pavilions with a 2 m sitting side with a table</w:t>
      </w:r>
    </w:p>
    <w:p w:rsidR="00617102" w:rsidRPr="00617102" w:rsidRDefault="00617102" w:rsidP="00617102">
      <w:pPr>
        <w:pStyle w:val="a3"/>
        <w:numPr>
          <w:ilvl w:val="0"/>
          <w:numId w:val="1"/>
        </w:numPr>
        <w:spacing w:after="0"/>
        <w:jc w:val="both"/>
        <w:rPr>
          <w:rFonts w:cstheme="minorHAnsi"/>
          <w:lang w:val="en-US"/>
        </w:rPr>
      </w:pPr>
      <w:r w:rsidRPr="00617102">
        <w:rPr>
          <w:rFonts w:cstheme="minorHAnsi"/>
          <w:lang w:val="en-US"/>
        </w:rPr>
        <w:t>Wooden hexagonal gazebo table</w:t>
      </w:r>
    </w:p>
    <w:p w:rsidR="00617102" w:rsidRPr="00617102" w:rsidRDefault="00617102" w:rsidP="00617102">
      <w:pPr>
        <w:pStyle w:val="a3"/>
        <w:numPr>
          <w:ilvl w:val="0"/>
          <w:numId w:val="1"/>
        </w:numPr>
        <w:spacing w:after="0"/>
        <w:jc w:val="both"/>
        <w:rPr>
          <w:rFonts w:cstheme="minorHAnsi"/>
          <w:lang w:val="en-US"/>
        </w:rPr>
      </w:pPr>
      <w:r w:rsidRPr="00617102">
        <w:rPr>
          <w:rFonts w:cstheme="minorHAnsi"/>
          <w:lang w:val="en-US"/>
        </w:rPr>
        <w:t>Forestry type wooden benches</w:t>
      </w:r>
    </w:p>
    <w:p w:rsidR="00617102" w:rsidRPr="00617102" w:rsidRDefault="00617102" w:rsidP="00617102">
      <w:pPr>
        <w:pStyle w:val="a3"/>
        <w:numPr>
          <w:ilvl w:val="0"/>
          <w:numId w:val="1"/>
        </w:numPr>
        <w:spacing w:after="0"/>
        <w:jc w:val="both"/>
        <w:rPr>
          <w:rFonts w:cstheme="minorHAnsi"/>
          <w:lang w:val="en-US"/>
        </w:rPr>
      </w:pPr>
      <w:r w:rsidRPr="00617102">
        <w:rPr>
          <w:rFonts w:cstheme="minorHAnsi"/>
          <w:lang w:val="en-US"/>
        </w:rPr>
        <w:t>Wooden Reception Signs covered with a canopy</w:t>
      </w:r>
    </w:p>
    <w:p w:rsidR="00617102" w:rsidRPr="00617102" w:rsidRDefault="00617102" w:rsidP="00617102">
      <w:pPr>
        <w:pStyle w:val="a3"/>
        <w:numPr>
          <w:ilvl w:val="0"/>
          <w:numId w:val="1"/>
        </w:numPr>
        <w:spacing w:after="0"/>
        <w:jc w:val="both"/>
        <w:rPr>
          <w:rFonts w:cstheme="minorHAnsi"/>
          <w:lang w:val="en-US"/>
        </w:rPr>
      </w:pPr>
      <w:r w:rsidRPr="00617102">
        <w:rPr>
          <w:rFonts w:cstheme="minorHAnsi"/>
          <w:lang w:val="en-US"/>
        </w:rPr>
        <w:t>Wooden direction signs in the form of an arrow with a stake</w:t>
      </w:r>
    </w:p>
    <w:p w:rsidR="00C14C02" w:rsidRPr="00C14C02" w:rsidRDefault="00617102" w:rsidP="00C14C02">
      <w:pPr>
        <w:pStyle w:val="a3"/>
        <w:numPr>
          <w:ilvl w:val="0"/>
          <w:numId w:val="1"/>
        </w:numPr>
        <w:spacing w:after="0"/>
        <w:jc w:val="both"/>
        <w:rPr>
          <w:rFonts w:cstheme="minorHAnsi"/>
          <w:lang w:val="en-US"/>
        </w:rPr>
      </w:pPr>
      <w:r w:rsidRPr="00617102">
        <w:rPr>
          <w:rFonts w:cstheme="minorHAnsi"/>
          <w:lang w:val="en-US"/>
        </w:rPr>
        <w:t>Supply and installation of asphalt tile</w:t>
      </w:r>
      <w:r>
        <w:rPr>
          <w:rFonts w:cstheme="minorHAnsi"/>
          <w:lang w:val="en-US"/>
        </w:rPr>
        <w:t>.</w:t>
      </w:r>
    </w:p>
    <w:p w:rsidR="00C14C02" w:rsidRDefault="00C14C02" w:rsidP="00C14C02">
      <w:pPr>
        <w:pStyle w:val="A4"/>
      </w:pPr>
    </w:p>
    <w:p w:rsidR="00C14C02" w:rsidRDefault="00C14C02" w:rsidP="00C14C02">
      <w:pPr>
        <w:pStyle w:val="A4"/>
      </w:pPr>
      <w:bookmarkStart w:id="0" w:name="_GoBack"/>
      <w:bookmarkEnd w:id="0"/>
    </w:p>
    <w:p w:rsidR="00C14C02" w:rsidRDefault="00C14C02" w:rsidP="00C14C02">
      <w:pPr>
        <w:pStyle w:val="Default"/>
        <w:rPr>
          <w:sz w:val="16"/>
          <w:szCs w:val="16"/>
          <w:lang w:val="en-US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488315</wp:posOffset>
            </wp:positionH>
            <wp:positionV relativeFrom="paragraph">
              <wp:posOffset>104775</wp:posOffset>
            </wp:positionV>
            <wp:extent cx="5010150" cy="518160"/>
            <wp:effectExtent l="0" t="0" r="0" b="0"/>
            <wp:wrapSquare wrapText="bothSides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4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171" b="83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518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14C02" w:rsidRDefault="00C14C02" w:rsidP="00C14C02">
      <w:pPr>
        <w:pStyle w:val="Default"/>
        <w:rPr>
          <w:sz w:val="16"/>
          <w:szCs w:val="16"/>
          <w:lang w:val="en-US"/>
        </w:rPr>
      </w:pPr>
    </w:p>
    <w:p w:rsidR="00C14C02" w:rsidRDefault="00C14C02" w:rsidP="00C14C02">
      <w:pPr>
        <w:pStyle w:val="Default"/>
        <w:rPr>
          <w:sz w:val="16"/>
          <w:szCs w:val="16"/>
          <w:lang w:val="en-US"/>
        </w:rPr>
      </w:pPr>
    </w:p>
    <w:p w:rsidR="00C14C02" w:rsidRDefault="00C14C02" w:rsidP="00C14C02">
      <w:pPr>
        <w:pStyle w:val="Default"/>
        <w:rPr>
          <w:sz w:val="16"/>
          <w:szCs w:val="16"/>
          <w:lang w:val="en-US"/>
        </w:rPr>
      </w:pPr>
    </w:p>
    <w:p w:rsidR="00C14C02" w:rsidRDefault="00C14C02" w:rsidP="00C14C02">
      <w:pPr>
        <w:pStyle w:val="Default"/>
        <w:rPr>
          <w:sz w:val="16"/>
          <w:szCs w:val="16"/>
          <w:lang w:val="en-US"/>
        </w:rPr>
      </w:pPr>
    </w:p>
    <w:p w:rsidR="00C14C02" w:rsidRPr="00C14C02" w:rsidRDefault="00C14C02" w:rsidP="00C14C02">
      <w:pPr>
        <w:pStyle w:val="Default"/>
        <w:rPr>
          <w:sz w:val="12"/>
          <w:szCs w:val="12"/>
          <w:lang w:val="en-US"/>
        </w:rPr>
      </w:pPr>
    </w:p>
    <w:p w:rsidR="00C14C02" w:rsidRPr="00C14C02" w:rsidRDefault="00C14C02" w:rsidP="00C14C02">
      <w:pPr>
        <w:pStyle w:val="Default"/>
        <w:jc w:val="center"/>
        <w:rPr>
          <w:sz w:val="12"/>
          <w:szCs w:val="12"/>
          <w:lang w:val="en-US"/>
        </w:rPr>
      </w:pPr>
      <w:r w:rsidRPr="00C14C02">
        <w:rPr>
          <w:sz w:val="12"/>
          <w:szCs w:val="12"/>
          <w:lang w:val="en-US"/>
        </w:rPr>
        <w:t xml:space="preserve">The project is implemented in the framework of INTERREG V-A “Greece-Bulgaria 2014-2020” Cooperation </w:t>
      </w:r>
      <w:proofErr w:type="spellStart"/>
      <w:r w:rsidRPr="00C14C02">
        <w:rPr>
          <w:sz w:val="12"/>
          <w:szCs w:val="12"/>
          <w:lang w:val="en-US"/>
        </w:rPr>
        <w:t>Programme</w:t>
      </w:r>
      <w:proofErr w:type="spellEnd"/>
      <w:r w:rsidRPr="00C14C02">
        <w:rPr>
          <w:sz w:val="12"/>
          <w:szCs w:val="12"/>
          <w:lang w:val="en-US"/>
        </w:rPr>
        <w:t xml:space="preserve"> and is co-funded by the European Regional Development Fund (ERDF) and by national funds of the countries participating in the </w:t>
      </w:r>
      <w:proofErr w:type="spellStart"/>
      <w:r w:rsidRPr="00C14C02">
        <w:rPr>
          <w:sz w:val="12"/>
          <w:szCs w:val="12"/>
          <w:lang w:val="en-US"/>
        </w:rPr>
        <w:t>Programme</w:t>
      </w:r>
      <w:proofErr w:type="spellEnd"/>
      <w:r w:rsidRPr="00C14C02">
        <w:rPr>
          <w:sz w:val="12"/>
          <w:szCs w:val="12"/>
          <w:lang w:val="en-US"/>
        </w:rPr>
        <w:t>.</w:t>
      </w:r>
    </w:p>
    <w:p w:rsidR="00C14C02" w:rsidRPr="00C14C02" w:rsidRDefault="00C14C02" w:rsidP="00C14C02">
      <w:pPr>
        <w:spacing w:after="0"/>
        <w:jc w:val="both"/>
        <w:rPr>
          <w:rFonts w:cstheme="minorHAnsi"/>
          <w:lang w:val="en-US"/>
        </w:rPr>
      </w:pPr>
    </w:p>
    <w:sectPr w:rsidR="00C14C02" w:rsidRPr="00C14C02" w:rsidSect="00C14C02">
      <w:pgSz w:w="11906" w:h="16838"/>
      <w:pgMar w:top="1440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913E6"/>
    <w:multiLevelType w:val="hybridMultilevel"/>
    <w:tmpl w:val="3F90CD82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1D49E1"/>
    <w:multiLevelType w:val="hybridMultilevel"/>
    <w:tmpl w:val="361E93E0"/>
    <w:lvl w:ilvl="0" w:tplc="3D9A8B44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102"/>
    <w:rsid w:val="00551DD5"/>
    <w:rsid w:val="00617102"/>
    <w:rsid w:val="009D5665"/>
    <w:rsid w:val="00C14C02"/>
    <w:rsid w:val="00E33F31"/>
    <w:rsid w:val="00F94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7102"/>
    <w:pPr>
      <w:ind w:left="720"/>
      <w:contextualSpacing/>
    </w:pPr>
  </w:style>
  <w:style w:type="paragraph" w:customStyle="1" w:styleId="A4">
    <w:name w:val="Κύριο τμήμα A"/>
    <w:rsid w:val="00C14C02"/>
    <w:pPr>
      <w:spacing w:after="0" w:line="240" w:lineRule="auto"/>
    </w:pPr>
    <w:rPr>
      <w:rFonts w:ascii="Helvetica" w:eastAsia="Arial Unicode MS" w:hAnsi="Helvetica" w:cs="Arial Unicode MS"/>
      <w:color w:val="000000"/>
      <w:u w:color="000000"/>
      <w:lang w:val="en-US" w:eastAsia="el-GR"/>
    </w:rPr>
  </w:style>
  <w:style w:type="paragraph" w:customStyle="1" w:styleId="Default">
    <w:name w:val="Default"/>
    <w:rsid w:val="00C14C02"/>
    <w:pPr>
      <w:autoSpaceDE w:val="0"/>
      <w:autoSpaceDN w:val="0"/>
      <w:adjustRightInd w:val="0"/>
      <w:spacing w:after="0" w:line="240" w:lineRule="auto"/>
    </w:pPr>
    <w:rPr>
      <w:rFonts w:ascii="Calibri" w:eastAsia="Arial Unicode MS" w:hAnsi="Calibri" w:cs="Calibri"/>
      <w:color w:val="000000"/>
      <w:sz w:val="24"/>
      <w:szCs w:val="24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7102"/>
    <w:pPr>
      <w:ind w:left="720"/>
      <w:contextualSpacing/>
    </w:pPr>
  </w:style>
  <w:style w:type="paragraph" w:customStyle="1" w:styleId="A4">
    <w:name w:val="Κύριο τμήμα A"/>
    <w:rsid w:val="00C14C02"/>
    <w:pPr>
      <w:spacing w:after="0" w:line="240" w:lineRule="auto"/>
    </w:pPr>
    <w:rPr>
      <w:rFonts w:ascii="Helvetica" w:eastAsia="Arial Unicode MS" w:hAnsi="Helvetica" w:cs="Arial Unicode MS"/>
      <w:color w:val="000000"/>
      <w:u w:color="000000"/>
      <w:lang w:val="en-US" w:eastAsia="el-GR"/>
    </w:rPr>
  </w:style>
  <w:style w:type="paragraph" w:customStyle="1" w:styleId="Default">
    <w:name w:val="Default"/>
    <w:rsid w:val="00C14C02"/>
    <w:pPr>
      <w:autoSpaceDE w:val="0"/>
      <w:autoSpaceDN w:val="0"/>
      <w:adjustRightInd w:val="0"/>
      <w:spacing w:after="0" w:line="240" w:lineRule="auto"/>
    </w:pPr>
    <w:rPr>
      <w:rFonts w:ascii="Calibri" w:eastAsia="Arial Unicode MS" w:hAnsi="Calibri" w:cs="Calibri"/>
      <w:color w:val="000000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8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339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Αικατερίνη Ιωσηφίδου</dc:creator>
  <cp:lastModifiedBy>Αικατερίνη Ιωσηφίδου</cp:lastModifiedBy>
  <cp:revision>5</cp:revision>
  <cp:lastPrinted>2022-07-21T08:57:00Z</cp:lastPrinted>
  <dcterms:created xsi:type="dcterms:W3CDTF">2022-07-20T08:54:00Z</dcterms:created>
  <dcterms:modified xsi:type="dcterms:W3CDTF">2022-07-21T08:59:00Z</dcterms:modified>
</cp:coreProperties>
</file>